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3A" w:rsidRPr="00DC413A" w:rsidRDefault="00DC413A" w:rsidP="00DC413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DC413A">
        <w:rPr>
          <w:rFonts w:ascii="PT Astra Serif" w:hAnsi="PT Astra Serif"/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DC413A" w:rsidRPr="00DC413A" w:rsidRDefault="00DC413A" w:rsidP="00DC413A">
      <w:pPr>
        <w:rPr>
          <w:rFonts w:ascii="PT Astra Serif" w:hAnsi="PT Astra Serif"/>
          <w:b/>
          <w:sz w:val="28"/>
          <w:szCs w:val="28"/>
        </w:rPr>
      </w:pPr>
    </w:p>
    <w:p w:rsidR="00DC413A" w:rsidRPr="00DC413A" w:rsidRDefault="00855647" w:rsidP="00DC413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сеть ливневой канализации Ø 150 </w:t>
      </w:r>
      <w:r w:rsidR="00DC413A" w:rsidRPr="00DC413A">
        <w:rPr>
          <w:rFonts w:ascii="PT Astra Serif" w:hAnsi="PT Astra Serif"/>
          <w:sz w:val="28"/>
          <w:szCs w:val="28"/>
        </w:rPr>
        <w:t xml:space="preserve">мм и </w:t>
      </w:r>
      <w:r>
        <w:rPr>
          <w:rFonts w:ascii="PT Astra Serif" w:hAnsi="PT Astra Serif"/>
          <w:sz w:val="26"/>
          <w:szCs w:val="26"/>
        </w:rPr>
        <w:t xml:space="preserve">Ø </w:t>
      </w:r>
      <w:r w:rsidR="00DC413A" w:rsidRPr="00DC413A">
        <w:rPr>
          <w:rFonts w:ascii="PT Astra Serif" w:hAnsi="PT Astra Serif"/>
          <w:sz w:val="28"/>
          <w:szCs w:val="28"/>
        </w:rPr>
        <w:t>200 мм на участке от колодца напротив дома №3 по ул. Электронная до врезки в существующую дренажную сеть Ø 200 мм по Белоусовскому бульвару, ориентировочной протяженностью 320 м. Адрес: Тульская область, г. Тула, ул. Электронная.</w:t>
      </w:r>
    </w:p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AA16E7" w:rsidRPr="00DC413A" w:rsidRDefault="00DC413A" w:rsidP="00DC413A">
      <w:pPr>
        <w:jc w:val="both"/>
        <w:rPr>
          <w:rFonts w:ascii="PT Astra Serif" w:hAnsi="PT Astra Serif"/>
        </w:rPr>
      </w:pPr>
      <w:r w:rsidRPr="00DC413A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sectPr w:rsidR="00AA16E7" w:rsidRPr="00DC413A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37565C"/>
    <w:rsid w:val="00390290"/>
    <w:rsid w:val="00427286"/>
    <w:rsid w:val="00471831"/>
    <w:rsid w:val="005C3672"/>
    <w:rsid w:val="00624A52"/>
    <w:rsid w:val="00855647"/>
    <w:rsid w:val="008E15F8"/>
    <w:rsid w:val="008E283F"/>
    <w:rsid w:val="00AA16E7"/>
    <w:rsid w:val="00B869C6"/>
    <w:rsid w:val="00D80A8E"/>
    <w:rsid w:val="00D83E74"/>
    <w:rsid w:val="00DC413A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1</cp:lastModifiedBy>
  <cp:revision>2</cp:revision>
  <cp:lastPrinted>2024-11-06T11:07:00Z</cp:lastPrinted>
  <dcterms:created xsi:type="dcterms:W3CDTF">2025-09-17T08:31:00Z</dcterms:created>
  <dcterms:modified xsi:type="dcterms:W3CDTF">2025-09-17T08:31:00Z</dcterms:modified>
</cp:coreProperties>
</file>